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5D6C">
      <w:pPr>
        <w:pStyle w:val="4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9314589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销售管理</w:t>
      </w:r>
      <w:r>
        <w:rPr>
          <w:rFonts w:hint="eastAsia" w:ascii="黑体" w:hAnsi="黑体" w:eastAsia="黑体" w:cs="黑体"/>
          <w:sz w:val="32"/>
          <w:szCs w:val="32"/>
        </w:rPr>
        <w:t>岗位说明书</w:t>
      </w:r>
    </w:p>
    <w:tbl>
      <w:tblPr>
        <w:tblStyle w:val="2"/>
        <w:tblpPr w:leftFromText="180" w:rightFromText="180" w:vertAnchor="page" w:horzAnchor="page" w:tblpX="1507" w:tblpY="368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7706"/>
      </w:tblGrid>
      <w:tr w14:paraId="714B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4D2F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主要岗位职责描述</w:t>
            </w:r>
          </w:p>
        </w:tc>
      </w:tr>
      <w:tr w14:paraId="016B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EEC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负责公司营销策划、销售计划的编制和实施；</w:t>
            </w:r>
          </w:p>
          <w:p w14:paraId="40E7335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负责销售合同及回款管理、客户管理；</w:t>
            </w:r>
          </w:p>
          <w:p w14:paraId="4B5C3EE5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负责销售结算工作并协助做好公司运营分析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和气源指标协调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BE08F0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负责市场调研、拓展、客户维护，为公司市场规划提供支撑；</w:t>
            </w:r>
          </w:p>
          <w:p w14:paraId="4C752D2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销售票据开票、经营数据分析、销售数据上报等工作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44CDC0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负责维系重点客户；</w:t>
            </w:r>
          </w:p>
          <w:p w14:paraId="21332BE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接受24小时驻站值守及计量工作；</w:t>
            </w:r>
          </w:p>
          <w:p w14:paraId="1C4AFD84">
            <w:pPr>
              <w:numPr>
                <w:ilvl w:val="0"/>
                <w:numId w:val="1"/>
              </w:num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完成领导交办的其他事项。</w:t>
            </w:r>
          </w:p>
        </w:tc>
      </w:tr>
      <w:tr w14:paraId="4D3E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B0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</w:rPr>
              <w:t>任职资格</w:t>
            </w:r>
          </w:p>
        </w:tc>
      </w:tr>
      <w:tr w14:paraId="3B34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CF2A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学历及职称要求</w:t>
            </w:r>
          </w:p>
        </w:tc>
        <w:tc>
          <w:tcPr>
            <w:tcW w:w="7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34A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全日制本科及以上学历，研究生及以上学历优先</w:t>
            </w:r>
          </w:p>
        </w:tc>
      </w:tr>
      <w:tr w14:paraId="7063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D58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7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62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市场营销、企业管理、MBA管理或相关专业</w:t>
            </w:r>
          </w:p>
        </w:tc>
      </w:tr>
      <w:tr w14:paraId="503F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F38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7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D75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有工作经验者优先</w:t>
            </w:r>
          </w:p>
        </w:tc>
      </w:tr>
      <w:tr w14:paraId="40E2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91E1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知识技能</w:t>
            </w:r>
          </w:p>
        </w:tc>
        <w:tc>
          <w:tcPr>
            <w:tcW w:w="7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C63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熟悉市场营销、制度管理、企业管理、营销策划、统计分析、财务及税务等专业知识</w:t>
            </w:r>
          </w:p>
        </w:tc>
      </w:tr>
      <w:tr w14:paraId="5E80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04A5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能力素质</w:t>
            </w:r>
          </w:p>
        </w:tc>
        <w:tc>
          <w:tcPr>
            <w:tcW w:w="7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0F5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具备良好政治素养和高度的责任感和敬业精神；具有较强的统筹协调能力；具有的良好口语表达沟通能力；具有职业道德和团队意识、较强的组织管理能力。</w:t>
            </w:r>
          </w:p>
        </w:tc>
      </w:tr>
    </w:tbl>
    <w:p w14:paraId="6D0F318A">
      <w:pPr>
        <w:rPr>
          <w:color w:val="auto"/>
        </w:rPr>
        <w:sectPr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28F3E861">
      <w:pPr>
        <w:widowControl w:val="0"/>
        <w:adjustRightInd/>
        <w:snapToGrid/>
        <w:spacing w:after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</w:t>
      </w:r>
    </w:p>
    <w:p w14:paraId="2C4468A1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应聘报名表</w:t>
      </w:r>
    </w:p>
    <w:p w14:paraId="0EB54541">
      <w:pPr>
        <w:ind w:left="-462" w:leftChars="-400" w:hanging="418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应聘单位：                       应聘岗位：                   填表日期：</w:t>
      </w:r>
    </w:p>
    <w:tbl>
      <w:tblPr>
        <w:tblStyle w:val="2"/>
        <w:tblW w:w="1006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48"/>
        <w:gridCol w:w="859"/>
        <w:gridCol w:w="317"/>
        <w:gridCol w:w="530"/>
        <w:gridCol w:w="1112"/>
        <w:gridCol w:w="876"/>
        <w:gridCol w:w="392"/>
        <w:gridCol w:w="757"/>
        <w:gridCol w:w="709"/>
        <w:gridCol w:w="1159"/>
        <w:gridCol w:w="255"/>
        <w:gridCol w:w="1707"/>
      </w:tblGrid>
      <w:tr w14:paraId="31B2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4" w:type="dxa"/>
            <w:noWrap w:val="0"/>
            <w:vAlign w:val="center"/>
          </w:tcPr>
          <w:p w14:paraId="6633A9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4D0B510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249C4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2" w:type="dxa"/>
            <w:noWrap w:val="0"/>
            <w:vAlign w:val="center"/>
          </w:tcPr>
          <w:p w14:paraId="3D1427A9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0B517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出生年月日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04E79AA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4F7B0A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8DAA9ED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47BF96F4">
            <w:pPr>
              <w:jc w:val="center"/>
              <w:rPr>
                <w:sz w:val="32"/>
                <w:szCs w:val="32"/>
              </w:rPr>
            </w:pPr>
          </w:p>
          <w:p w14:paraId="315D829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</w:p>
          <w:p w14:paraId="594BBDE4">
            <w:pPr>
              <w:jc w:val="center"/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片</w:t>
            </w:r>
          </w:p>
        </w:tc>
      </w:tr>
      <w:tr w14:paraId="0A82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4" w:type="dxa"/>
            <w:noWrap w:val="0"/>
            <w:vAlign w:val="center"/>
          </w:tcPr>
          <w:p w14:paraId="52D46D9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5E98A62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17028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12" w:type="dxa"/>
            <w:noWrap w:val="0"/>
            <w:vAlign w:val="center"/>
          </w:tcPr>
          <w:p w14:paraId="0AB08B4D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A05F48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专业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417839B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79473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0DF1210A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3D1CAA71">
            <w:pPr>
              <w:jc w:val="center"/>
              <w:rPr>
                <w:szCs w:val="21"/>
              </w:rPr>
            </w:pPr>
          </w:p>
        </w:tc>
      </w:tr>
      <w:tr w14:paraId="4A4E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4" w:type="dxa"/>
            <w:noWrap w:val="0"/>
            <w:vAlign w:val="center"/>
          </w:tcPr>
          <w:p w14:paraId="70751A0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0CA5BCC6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32D379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健康</w:t>
            </w:r>
          </w:p>
          <w:p w14:paraId="1591C5A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状况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65C9D70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F385F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294DE258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758EAF36">
            <w:pPr>
              <w:jc w:val="center"/>
              <w:rPr>
                <w:szCs w:val="21"/>
              </w:rPr>
            </w:pPr>
          </w:p>
        </w:tc>
      </w:tr>
      <w:tr w14:paraId="5DB5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666F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6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45926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0A4DC4A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830" w:type="dxa"/>
            <w:gridSpan w:val="4"/>
            <w:noWrap w:val="0"/>
            <w:vAlign w:val="center"/>
          </w:tcPr>
          <w:p w14:paraId="3A0695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D1BC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AD9D7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84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94E762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F851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邮箱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64DE5EA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C07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 w14:paraId="0C24D90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54BDED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380412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学</w:t>
            </w:r>
          </w:p>
          <w:p w14:paraId="6859664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历</w:t>
            </w:r>
          </w:p>
          <w:p w14:paraId="066CA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及</w:t>
            </w:r>
          </w:p>
          <w:p w14:paraId="1CB1CBC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工</w:t>
            </w:r>
          </w:p>
          <w:p w14:paraId="4CD419B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作</w:t>
            </w:r>
          </w:p>
          <w:p w14:paraId="03026B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经</w:t>
            </w:r>
          </w:p>
          <w:p w14:paraId="2F1E5DD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验</w:t>
            </w:r>
          </w:p>
          <w:p w14:paraId="7AA183A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A940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 w14:paraId="2F6533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学校名称</w:t>
            </w:r>
          </w:p>
        </w:tc>
        <w:tc>
          <w:tcPr>
            <w:tcW w:w="26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6F4E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专业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0F07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全日制或在职学历</w:t>
            </w:r>
          </w:p>
        </w:tc>
      </w:tr>
      <w:tr w14:paraId="44DC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492C30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B97D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72233B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4AF6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EFAC9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9CF1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2F09F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196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43A8F8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204F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5B4A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471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61367D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22D6E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8181B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00E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E7468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947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48E58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2DA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8BD42B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12216B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工作内容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4123C2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职务</w:t>
            </w:r>
          </w:p>
        </w:tc>
      </w:tr>
      <w:tr w14:paraId="6EF4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A8BC3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1F0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1AB2797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3A4CA9B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19CAF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8268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6B3CA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2E648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019E863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DD1D1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5E141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443E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00302E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0713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0058C9B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6060F21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00400C2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48BA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025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取得相关职业资格证书情况</w:t>
            </w:r>
          </w:p>
        </w:tc>
        <w:tc>
          <w:tcPr>
            <w:tcW w:w="9221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7DEDB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F4D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66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9221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23A98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E388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65" w:type="dxa"/>
            <w:gridSpan w:val="13"/>
            <w:noWrap w:val="0"/>
            <w:vAlign w:val="center"/>
          </w:tcPr>
          <w:p w14:paraId="2BB44E5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是否服从调配：        是□          否□</w:t>
            </w:r>
          </w:p>
        </w:tc>
      </w:tr>
      <w:tr w14:paraId="0C37F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065" w:type="dxa"/>
            <w:gridSpan w:val="13"/>
            <w:noWrap w:val="0"/>
            <w:vAlign w:val="center"/>
          </w:tcPr>
          <w:p w14:paraId="50FAD44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3408C0B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>本人承诺所填写资料真实可靠，如若虚报愿意接受解雇处分。</w:t>
            </w:r>
          </w:p>
          <w:p w14:paraId="3781C89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  <w:t xml:space="preserve">                                                              申请人签名：</w:t>
            </w:r>
          </w:p>
        </w:tc>
      </w:tr>
    </w:tbl>
    <w:p w14:paraId="1AABF7CA">
      <w:pPr>
        <w:pStyle w:val="5"/>
        <w:ind w:left="0" w:leftChars="0" w:firstLine="0" w:firstLineChars="0"/>
        <w:rPr>
          <w:rFonts w:hint="eastAsia" w:ascii="仿宋_GB2312" w:hAnsi="Tahoma" w:eastAsia="仿宋_GB2312" w:cs="宋体"/>
          <w:sz w:val="32"/>
          <w:szCs w:val="32"/>
          <w:lang w:eastAsia="zh-CN"/>
        </w:rPr>
      </w:pPr>
    </w:p>
    <w:p w14:paraId="437320D0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938508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66857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jc w:val="center"/>
        <w:textAlignment w:val="auto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个人承诺书</w:t>
      </w:r>
    </w:p>
    <w:p w14:paraId="36F86CD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highlight w:val="none"/>
        </w:rPr>
      </w:pPr>
    </w:p>
    <w:p w14:paraId="66CB77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本人已仔细阅读《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四川省西岭能源有限责任公司关于开展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年第一次公开</w:t>
      </w:r>
      <w:r>
        <w:rPr>
          <w:rFonts w:hint="eastAsia" w:eastAsia="仿宋_GB2312"/>
          <w:sz w:val="32"/>
          <w:szCs w:val="32"/>
          <w:highlight w:val="none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eastAsia="仿宋_GB2312"/>
          <w:sz w:val="32"/>
          <w:szCs w:val="32"/>
          <w:highlight w:val="none"/>
        </w:rPr>
        <w:t>的公告</w:t>
      </w:r>
      <w:r>
        <w:rPr>
          <w:rFonts w:eastAsia="仿宋_GB2312"/>
          <w:sz w:val="32"/>
          <w:szCs w:val="32"/>
          <w:highlight w:val="none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eastAsia="仿宋_GB2312"/>
          <w:sz w:val="32"/>
          <w:szCs w:val="32"/>
          <w:highlight w:val="none"/>
        </w:rPr>
        <w:t>选聘</w:t>
      </w:r>
      <w:r>
        <w:rPr>
          <w:rFonts w:eastAsia="仿宋_GB2312"/>
          <w:sz w:val="32"/>
          <w:szCs w:val="32"/>
          <w:highlight w:val="none"/>
        </w:rPr>
        <w:t>公告要求接受审查。对违反承诺所造成的后果，本人自愿承担相应责任。</w:t>
      </w:r>
    </w:p>
    <w:p w14:paraId="5F6172F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sz w:val="32"/>
          <w:szCs w:val="32"/>
          <w:highlight w:val="none"/>
        </w:rPr>
      </w:pPr>
    </w:p>
    <w:p w14:paraId="499C88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sz w:val="32"/>
          <w:szCs w:val="32"/>
          <w:highlight w:val="none"/>
        </w:rPr>
      </w:pPr>
    </w:p>
    <w:p w14:paraId="7B7570F7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highlight w:val="none"/>
        </w:rPr>
        <w:t xml:space="preserve">承诺人签字：                    年   月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日</w:t>
      </w:r>
    </w:p>
    <w:p w14:paraId="53F9C9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93244"/>
    <w:multiLevelType w:val="multilevel"/>
    <w:tmpl w:val="5EB932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2AB5"/>
    <w:rsid w:val="2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  <w:style w:type="paragraph" w:customStyle="1" w:styleId="5">
    <w:name w:val="浙正文"/>
    <w:basedOn w:val="1"/>
    <w:qFormat/>
    <w:uiPriority w:val="0"/>
    <w:pPr>
      <w:snapToGrid/>
      <w:spacing w:line="360" w:lineRule="auto"/>
      <w:ind w:firstLine="20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2026-03-23T08:48:00Z</dcterms:created>
  <dc:creator>吃吃吃不动</dc:creator>
  <cp:lastModifiedBy>吃吃吃不动</cp:lastModifiedBy>
  <dcterms:modified xsi:type="dcterms:W3CDTF">2026-03-23T08:54:10Z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BDB1C478A9594FCBADDCF2F844705256_11</vt:lpwstr>
  </property>
  <property fmtid="{D5CDD505-2E9C-101B-9397-08002B2CF9AE}" pid="4" name="KSOTemplateDocerSaveRecord">
    <vt:lpwstr>eyJoZGlkIjoiZTkyZmE3ZTQ3ZjQzYzIyNDBlZWU0ODJmNTY5YjkxNDEiLCJ1c2VySWQiOiIzMTQyMTY5NzUifQ==</vt:lpwstr>
  </property>
</Properties>
</file>